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96" w:rsidRPr="00F95F96" w:rsidRDefault="00F95F96" w:rsidP="00F95F9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034540" cy="593090"/>
            <wp:effectExtent l="0" t="0" r="3810" b="0"/>
            <wp:docPr id="2" name="Grafik 2" descr="Universität Wi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 descr="Universität Wi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593090"/>
                    </a:xfrm>
                    <a:prstGeom prst="rect">
                      <a:avLst/>
                    </a:prstGeom>
                    <a:noFill/>
                    <a:ln>
                      <a:noFill/>
                    </a:ln>
                  </pic:spPr>
                </pic:pic>
              </a:graphicData>
            </a:graphic>
          </wp:inline>
        </w:drawing>
      </w:r>
    </w:p>
    <w:p w:rsidR="00F95F96" w:rsidRPr="00F95F96" w:rsidRDefault="00F95F96" w:rsidP="00F95F96">
      <w:pPr>
        <w:spacing w:after="0" w:line="240" w:lineRule="auto"/>
        <w:rPr>
          <w:rFonts w:ascii="Times New Roman" w:eastAsia="Times New Roman" w:hAnsi="Times New Roman" w:cs="Times New Roman"/>
          <w:vanish/>
          <w:sz w:val="24"/>
          <w:szCs w:val="24"/>
          <w:lang w:eastAsia="de-DE"/>
        </w:rPr>
      </w:pPr>
      <w:r>
        <w:rPr>
          <w:rFonts w:ascii="Times New Roman" w:eastAsia="Times New Roman" w:hAnsi="Times New Roman" w:cs="Times New Roman"/>
          <w:noProof/>
          <w:vanish/>
          <w:sz w:val="24"/>
          <w:szCs w:val="24"/>
          <w:lang w:eastAsia="de-DE"/>
        </w:rPr>
        <w:drawing>
          <wp:inline distT="0" distB="0" distL="0" distR="0">
            <wp:extent cx="667385" cy="667385"/>
            <wp:effectExtent l="0" t="0" r="0" b="0"/>
            <wp:docPr id="1" name="Grafik 1" descr="Bitte warten / 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te warten / Please w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r w:rsidRPr="00F95F96">
        <w:rPr>
          <w:rFonts w:ascii="Times New Roman" w:eastAsia="Times New Roman" w:hAnsi="Times New Roman" w:cs="Times New Roman"/>
          <w:vanish/>
          <w:sz w:val="24"/>
          <w:szCs w:val="24"/>
          <w:lang w:eastAsia="de-DE"/>
        </w:rPr>
        <w:br/>
        <w:t xml:space="preserve">Bitte warten / Please wait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95F96" w:rsidRPr="00F95F96" w:rsidTr="00F95F96">
        <w:trPr>
          <w:tblCellSpacing w:w="15" w:type="dxa"/>
        </w:trPr>
        <w:tc>
          <w:tcPr>
            <w:tcW w:w="0" w:type="auto"/>
            <w:vAlign w:val="center"/>
            <w:hideMark/>
          </w:tcPr>
          <w:p w:rsidR="00F95F96" w:rsidRPr="00F95F96" w:rsidRDefault="00F95F96" w:rsidP="00F95F96">
            <w:pPr>
              <w:spacing w:after="240" w:line="240" w:lineRule="auto"/>
              <w:rPr>
                <w:rFonts w:ascii="Times New Roman" w:eastAsia="Times New Roman" w:hAnsi="Times New Roman" w:cs="Times New Roman"/>
                <w:sz w:val="24"/>
                <w:szCs w:val="24"/>
                <w:lang w:eastAsia="de-DE"/>
              </w:rPr>
            </w:pPr>
            <w:r w:rsidRPr="00F95F96">
              <w:rPr>
                <w:rFonts w:ascii="Arial" w:eastAsia="Times New Roman" w:hAnsi="Arial" w:cs="Arial"/>
                <w:sz w:val="24"/>
                <w:szCs w:val="24"/>
                <w:lang w:eastAsia="de-DE"/>
              </w:rPr>
              <w:br/>
              <w:t>An der Universität Wien (mit 15 Fakultäten, 4 Zentren, rund 188 Studienrichtungen, ca. 9.400 Mitarbeiter/innen und über 90.000 Studierenden) ist ab 01.06.2014 die Position einer/eines</w:t>
            </w:r>
          </w:p>
          <w:p w:rsidR="00F95F96" w:rsidRPr="00F95F96" w:rsidRDefault="00F95F96" w:rsidP="00F95F96">
            <w:pPr>
              <w:spacing w:after="0" w:line="240" w:lineRule="auto"/>
              <w:jc w:val="center"/>
              <w:rPr>
                <w:rFonts w:ascii="Arial" w:eastAsia="Times New Roman" w:hAnsi="Arial" w:cs="Arial"/>
                <w:sz w:val="24"/>
                <w:szCs w:val="24"/>
                <w:lang w:eastAsia="de-DE"/>
              </w:rPr>
            </w:pPr>
            <w:r w:rsidRPr="00F95F96">
              <w:rPr>
                <w:rFonts w:ascii="Arial" w:eastAsia="Times New Roman" w:hAnsi="Arial" w:cs="Arial"/>
                <w:b/>
                <w:bCs/>
                <w:color w:val="333399"/>
                <w:sz w:val="36"/>
                <w:szCs w:val="36"/>
                <w:lang w:eastAsia="de-DE"/>
              </w:rPr>
              <w:t>Universitätsassistent/in ("</w:t>
            </w:r>
            <w:proofErr w:type="spellStart"/>
            <w:r w:rsidRPr="00F95F96">
              <w:rPr>
                <w:rFonts w:ascii="Arial" w:eastAsia="Times New Roman" w:hAnsi="Arial" w:cs="Arial"/>
                <w:b/>
                <w:bCs/>
                <w:color w:val="333399"/>
                <w:sz w:val="36"/>
                <w:szCs w:val="36"/>
                <w:lang w:eastAsia="de-DE"/>
              </w:rPr>
              <w:t>prae</w:t>
            </w:r>
            <w:proofErr w:type="spellEnd"/>
            <w:r w:rsidRPr="00F95F96">
              <w:rPr>
                <w:rFonts w:ascii="Arial" w:eastAsia="Times New Roman" w:hAnsi="Arial" w:cs="Arial"/>
                <w:b/>
                <w:bCs/>
                <w:color w:val="333399"/>
                <w:sz w:val="36"/>
                <w:szCs w:val="36"/>
                <w:lang w:eastAsia="de-DE"/>
              </w:rPr>
              <w:t xml:space="preserve"> </w:t>
            </w:r>
            <w:proofErr w:type="spellStart"/>
            <w:r w:rsidRPr="00F95F96">
              <w:rPr>
                <w:rFonts w:ascii="Arial" w:eastAsia="Times New Roman" w:hAnsi="Arial" w:cs="Arial"/>
                <w:b/>
                <w:bCs/>
                <w:color w:val="333399"/>
                <w:sz w:val="36"/>
                <w:szCs w:val="36"/>
                <w:lang w:eastAsia="de-DE"/>
              </w:rPr>
              <w:t>doc</w:t>
            </w:r>
            <w:proofErr w:type="spellEnd"/>
            <w:r w:rsidRPr="00F95F96">
              <w:rPr>
                <w:rFonts w:ascii="Arial" w:eastAsia="Times New Roman" w:hAnsi="Arial" w:cs="Arial"/>
                <w:b/>
                <w:bCs/>
                <w:color w:val="333399"/>
                <w:sz w:val="36"/>
                <w:szCs w:val="36"/>
                <w:lang w:eastAsia="de-DE"/>
              </w:rPr>
              <w:t>")</w:t>
            </w:r>
            <w:r w:rsidRPr="00F95F96">
              <w:rPr>
                <w:rFonts w:ascii="Arial" w:eastAsia="Times New Roman" w:hAnsi="Arial" w:cs="Arial"/>
                <w:color w:val="333399"/>
                <w:sz w:val="24"/>
                <w:szCs w:val="24"/>
                <w:lang w:eastAsia="de-DE"/>
              </w:rPr>
              <w:br/>
            </w:r>
            <w:r w:rsidRPr="00F95F96">
              <w:rPr>
                <w:rFonts w:ascii="Arial" w:eastAsia="Times New Roman" w:hAnsi="Arial" w:cs="Arial"/>
                <w:b/>
                <w:bCs/>
                <w:color w:val="333399"/>
                <w:sz w:val="36"/>
                <w:szCs w:val="36"/>
                <w:lang w:eastAsia="de-DE"/>
              </w:rPr>
              <w:t>am Institut für Germanistik</w:t>
            </w:r>
          </w:p>
          <w:p w:rsidR="00F95F96" w:rsidRPr="00F95F96" w:rsidRDefault="00F95F96" w:rsidP="00F95F96">
            <w:pPr>
              <w:spacing w:after="240" w:line="240" w:lineRule="auto"/>
              <w:jc w:val="center"/>
              <w:rPr>
                <w:rFonts w:ascii="Arial" w:eastAsia="Times New Roman" w:hAnsi="Arial" w:cs="Arial"/>
                <w:sz w:val="24"/>
                <w:szCs w:val="24"/>
                <w:lang w:eastAsia="de-DE"/>
              </w:rPr>
            </w:pPr>
            <w:r w:rsidRPr="00F95F96">
              <w:rPr>
                <w:rFonts w:ascii="Arial" w:eastAsia="Times New Roman" w:hAnsi="Arial" w:cs="Arial"/>
                <w:b/>
                <w:bCs/>
                <w:sz w:val="20"/>
                <w:szCs w:val="20"/>
                <w:lang w:eastAsia="de-DE"/>
              </w:rPr>
              <w:br/>
            </w:r>
            <w:r w:rsidRPr="00F95F96">
              <w:rPr>
                <w:rFonts w:ascii="Arial" w:eastAsia="Times New Roman" w:hAnsi="Arial" w:cs="Arial"/>
                <w:color w:val="000000"/>
                <w:sz w:val="24"/>
                <w:szCs w:val="24"/>
                <w:lang w:eastAsia="de-DE"/>
              </w:rPr>
              <w:t>bis 31.05.2018</w:t>
            </w:r>
            <w:r w:rsidRPr="00F95F96">
              <w:rPr>
                <w:rFonts w:ascii="Arial" w:eastAsia="Times New Roman" w:hAnsi="Arial" w:cs="Arial"/>
                <w:sz w:val="24"/>
                <w:szCs w:val="24"/>
                <w:lang w:eastAsia="de-DE"/>
              </w:rPr>
              <w:t xml:space="preserve"> zu besetzen</w:t>
            </w:r>
            <w:r w:rsidRPr="00F95F96">
              <w:rPr>
                <w:rFonts w:ascii="Arial" w:eastAsia="Times New Roman" w:hAnsi="Arial" w:cs="Arial"/>
                <w:sz w:val="20"/>
                <w:szCs w:val="20"/>
                <w:lang w:eastAsia="de-DE"/>
              </w:rPr>
              <w:t>.</w:t>
            </w:r>
          </w:p>
          <w:p w:rsidR="00F95F96" w:rsidRPr="00F95F96" w:rsidRDefault="00F95F96" w:rsidP="00F95F96">
            <w:pPr>
              <w:spacing w:after="0" w:line="240" w:lineRule="auto"/>
              <w:rPr>
                <w:rFonts w:ascii="Arial" w:eastAsia="Times New Roman" w:hAnsi="Arial" w:cs="Arial"/>
                <w:sz w:val="24"/>
                <w:szCs w:val="24"/>
                <w:lang w:eastAsia="de-DE"/>
              </w:rPr>
            </w:pPr>
          </w:p>
          <w:p w:rsidR="00F95F96" w:rsidRPr="00F95F96" w:rsidRDefault="00F95F96" w:rsidP="00F95F96">
            <w:pPr>
              <w:spacing w:after="0" w:line="240" w:lineRule="auto"/>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Kennzahl der Ausschreibung: 4869</w:t>
            </w:r>
          </w:p>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br/>
              <w:t xml:space="preserve">Das Institut für Germanistik der Universität Wien ist das größte österreichische Forschungs- und Ausbildungszentrum für alle Fragen der deutschen Sprache und der deutschsprachigen Literaturen. Die fünf Kernbereiche des </w:t>
            </w:r>
            <w:proofErr w:type="gramStart"/>
            <w:r w:rsidRPr="00F95F96">
              <w:rPr>
                <w:rFonts w:ascii="Arial" w:eastAsia="Times New Roman" w:hAnsi="Arial" w:cs="Arial"/>
                <w:sz w:val="24"/>
                <w:szCs w:val="24"/>
                <w:lang w:eastAsia="de-DE"/>
              </w:rPr>
              <w:t>Institut</w:t>
            </w:r>
            <w:proofErr w:type="gramEnd"/>
            <w:r w:rsidRPr="00F95F96">
              <w:rPr>
                <w:rFonts w:ascii="Arial" w:eastAsia="Times New Roman" w:hAnsi="Arial" w:cs="Arial"/>
                <w:sz w:val="24"/>
                <w:szCs w:val="24"/>
                <w:lang w:eastAsia="de-DE"/>
              </w:rPr>
              <w:t xml:space="preserve"> lauten Neuere deutsche Literatur, Ältere deutsche Sprache und Literatur, Germanistische Sprachwissenschaft, Deutsch als Fremd- und Zweitsprache und Fachdidaktik Deutsch. Es werden über 3500 Studierende betreut.</w:t>
            </w:r>
            <w:r w:rsidRPr="00F95F96">
              <w:rPr>
                <w:rFonts w:ascii="Georgia" w:eastAsia="Times New Roman" w:hAnsi="Georgia" w:cs="Arial"/>
                <w:sz w:val="24"/>
                <w:szCs w:val="24"/>
                <w:lang w:eastAsia="de-DE"/>
              </w:rPr>
              <w:br/>
            </w:r>
            <w:r w:rsidRPr="00F95F96">
              <w:rPr>
                <w:rFonts w:ascii="Georgia" w:eastAsia="Times New Roman" w:hAnsi="Georgia"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Beschäftigungsausmaß: 30.0 Stunden/Woche.</w:t>
            </w:r>
            <w:r w:rsidRPr="00F95F96">
              <w:rPr>
                <w:rFonts w:ascii="Arial" w:eastAsia="Times New Roman" w:hAnsi="Arial" w:cs="Arial"/>
                <w:sz w:val="24"/>
                <w:szCs w:val="24"/>
                <w:lang w:eastAsia="de-DE"/>
              </w:rPr>
              <w:br/>
            </w:r>
            <w:hyperlink r:id="rId8" w:tgtFrame="_blank" w:history="1">
              <w:r w:rsidRPr="00F95F96">
                <w:rPr>
                  <w:rFonts w:ascii="Arial" w:eastAsia="Times New Roman" w:hAnsi="Arial" w:cs="Arial"/>
                  <w:color w:val="0000FF"/>
                  <w:sz w:val="24"/>
                  <w:szCs w:val="24"/>
                  <w:u w:val="single"/>
                  <w:lang w:eastAsia="de-DE"/>
                </w:rPr>
                <w:t>Einstufung gemäß Kollektivvertrag</w:t>
              </w:r>
            </w:hyperlink>
            <w:r w:rsidRPr="00F95F96">
              <w:rPr>
                <w:rFonts w:ascii="Arial" w:eastAsia="Times New Roman" w:hAnsi="Arial" w:cs="Arial"/>
                <w:sz w:val="24"/>
                <w:szCs w:val="24"/>
                <w:lang w:eastAsia="de-DE"/>
              </w:rPr>
              <w:t xml:space="preserve">: §48 </w:t>
            </w:r>
            <w:proofErr w:type="spellStart"/>
            <w:r w:rsidRPr="00F95F96">
              <w:rPr>
                <w:rFonts w:ascii="Arial" w:eastAsia="Times New Roman" w:hAnsi="Arial" w:cs="Arial"/>
                <w:sz w:val="24"/>
                <w:szCs w:val="24"/>
                <w:lang w:eastAsia="de-DE"/>
              </w:rPr>
              <w:t>VwGr</w:t>
            </w:r>
            <w:proofErr w:type="spellEnd"/>
            <w:r w:rsidRPr="00F95F96">
              <w:rPr>
                <w:rFonts w:ascii="Arial" w:eastAsia="Times New Roman" w:hAnsi="Arial" w:cs="Arial"/>
                <w:sz w:val="24"/>
                <w:szCs w:val="24"/>
                <w:lang w:eastAsia="de-DE"/>
              </w:rPr>
              <w:t>. B1 Grundstufe (</w:t>
            </w:r>
            <w:proofErr w:type="spellStart"/>
            <w:r w:rsidRPr="00F95F96">
              <w:rPr>
                <w:rFonts w:ascii="Arial" w:eastAsia="Times New Roman" w:hAnsi="Arial" w:cs="Arial"/>
                <w:sz w:val="24"/>
                <w:szCs w:val="24"/>
                <w:lang w:eastAsia="de-DE"/>
              </w:rPr>
              <w:t>praedoc</w:t>
            </w:r>
            <w:proofErr w:type="spellEnd"/>
            <w:r w:rsidRPr="00F95F96">
              <w:rPr>
                <w:rFonts w:ascii="Arial" w:eastAsia="Times New Roman" w:hAnsi="Arial" w:cs="Arial"/>
                <w:sz w:val="24"/>
                <w:szCs w:val="24"/>
                <w:lang w:eastAsia="de-DE"/>
              </w:rPr>
              <w:t>)</w:t>
            </w:r>
            <w:r w:rsidRPr="00F95F96">
              <w:rPr>
                <w:rFonts w:ascii="Arial" w:eastAsia="Times New Roman" w:hAnsi="Arial" w:cs="Arial"/>
                <w:sz w:val="24"/>
                <w:szCs w:val="24"/>
                <w:lang w:eastAsia="de-DE"/>
              </w:rPr>
              <w:br/>
              <w:t>Darüber hinaus können anrechenbare Berufserfahrungen die Einstufung und damit das Entgelt bestimmen.</w:t>
            </w:r>
          </w:p>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Ihre Aufgaben:</w:t>
            </w:r>
            <w:r w:rsidRPr="00F95F96">
              <w:rPr>
                <w:rFonts w:ascii="Arial" w:eastAsia="Times New Roman" w:hAnsi="Arial" w:cs="Arial"/>
                <w:sz w:val="24"/>
                <w:szCs w:val="24"/>
                <w:lang w:eastAsia="de-DE"/>
              </w:rPr>
              <w:br/>
              <w:t>- Mitarbeit in Forschung, Lehre und Administration</w:t>
            </w:r>
            <w:r w:rsidRPr="00F95F96">
              <w:rPr>
                <w:rFonts w:ascii="Arial" w:eastAsia="Times New Roman" w:hAnsi="Arial" w:cs="Arial"/>
                <w:sz w:val="24"/>
                <w:szCs w:val="24"/>
                <w:lang w:eastAsia="de-DE"/>
              </w:rPr>
              <w:br/>
              <w:t>- Mitwirkung in Forschungsprojekten / bei wissenschaftlichen Studien</w:t>
            </w:r>
            <w:r w:rsidRPr="00F95F96">
              <w:rPr>
                <w:rFonts w:ascii="Arial" w:eastAsia="Times New Roman" w:hAnsi="Arial" w:cs="Arial"/>
                <w:sz w:val="24"/>
                <w:szCs w:val="24"/>
                <w:lang w:eastAsia="de-DE"/>
              </w:rPr>
              <w:br/>
              <w:t>- Mitwirkung bei Publikationen / wissenschaftlichen Artikeln</w:t>
            </w:r>
            <w:r w:rsidRPr="00F95F96">
              <w:rPr>
                <w:rFonts w:ascii="Arial" w:eastAsia="Times New Roman" w:hAnsi="Arial" w:cs="Arial"/>
                <w:sz w:val="24"/>
                <w:szCs w:val="24"/>
                <w:lang w:eastAsia="de-DE"/>
              </w:rPr>
              <w:br/>
              <w:t>- Mitwirkung bei der Organisation von Tagungen, Konferenzen, Symposien</w:t>
            </w:r>
            <w:r w:rsidRPr="00F95F96">
              <w:rPr>
                <w:rFonts w:ascii="Arial" w:eastAsia="Times New Roman" w:hAnsi="Arial" w:cs="Arial"/>
                <w:sz w:val="24"/>
                <w:szCs w:val="24"/>
                <w:lang w:eastAsia="de-DE"/>
              </w:rPr>
              <w:br/>
              <w:t>- Möglichkeit zum Verfassen einer Dissertation</w:t>
            </w:r>
            <w:r w:rsidRPr="00F95F96">
              <w:rPr>
                <w:rFonts w:ascii="Arial" w:eastAsia="Times New Roman" w:hAnsi="Arial" w:cs="Arial"/>
                <w:sz w:val="24"/>
                <w:szCs w:val="24"/>
                <w:lang w:eastAsia="de-DE"/>
              </w:rPr>
              <w:br/>
              <w:t xml:space="preserve">- Selbständige Abhaltung von Lehrveranstaltungen im Ausmaß der kollektivvertraglichen Bestimmungen </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Ihr Profil:</w:t>
            </w:r>
            <w:r w:rsidRPr="00F95F96">
              <w:rPr>
                <w:rFonts w:ascii="Arial" w:eastAsia="Times New Roman" w:hAnsi="Arial" w:cs="Arial"/>
                <w:b/>
                <w:bCs/>
                <w:sz w:val="24"/>
                <w:szCs w:val="24"/>
                <w:lang w:eastAsia="de-DE"/>
              </w:rPr>
              <w:br/>
            </w:r>
            <w:r w:rsidRPr="00F95F96">
              <w:rPr>
                <w:rFonts w:ascii="Arial" w:eastAsia="Times New Roman" w:hAnsi="Arial" w:cs="Arial"/>
                <w:sz w:val="24"/>
                <w:szCs w:val="24"/>
                <w:lang w:eastAsia="de-DE"/>
              </w:rPr>
              <w:t xml:space="preserve">- Abgeschlossenes Diplom-, Lehramt-, Master- oder Magisterstudium Deutsche Philologie. </w:t>
            </w:r>
            <w:r w:rsidRPr="00F95F96">
              <w:rPr>
                <w:rFonts w:ascii="Arial" w:eastAsia="Times New Roman" w:hAnsi="Arial" w:cs="Arial"/>
                <w:sz w:val="24"/>
                <w:szCs w:val="24"/>
                <w:lang w:eastAsia="de-DE"/>
              </w:rPr>
              <w:br/>
              <w:t>- Gewünschter Schwerpunkt: Literatur- und Kulturtheorie</w:t>
            </w:r>
            <w:r w:rsidRPr="00F95F96">
              <w:rPr>
                <w:rFonts w:ascii="MS Gothic" w:eastAsia="MS Gothic" w:hAnsi="MS Gothic" w:cs="MS Gothic"/>
                <w:sz w:val="24"/>
                <w:szCs w:val="24"/>
                <w:lang w:eastAsia="de-DE"/>
              </w:rPr>
              <w:t> </w:t>
            </w:r>
            <w:r w:rsidRPr="00F95F96">
              <w:rPr>
                <w:rFonts w:ascii="Arial" w:eastAsia="Times New Roman" w:hAnsi="Arial" w:cs="Arial"/>
                <w:sz w:val="24"/>
                <w:szCs w:val="24"/>
                <w:lang w:eastAsia="de-DE"/>
              </w:rPr>
              <w:br/>
              <w:t>- Hohe schriftliche und mündliche Ausdrucksfähigkeit</w:t>
            </w:r>
            <w:r w:rsidRPr="00F95F96">
              <w:rPr>
                <w:rFonts w:ascii="Arial" w:eastAsia="Times New Roman" w:hAnsi="Arial" w:cs="Arial"/>
                <w:sz w:val="24"/>
                <w:szCs w:val="24"/>
                <w:lang w:eastAsia="de-DE"/>
              </w:rPr>
              <w:br/>
              <w:t>- Fremdsprache(n)</w:t>
            </w:r>
            <w:r w:rsidRPr="00F95F96">
              <w:rPr>
                <w:rFonts w:ascii="MS Gothic" w:eastAsia="MS Gothic" w:hAnsi="MS Gothic" w:cs="MS Gothic"/>
                <w:sz w:val="24"/>
                <w:szCs w:val="24"/>
                <w:lang w:eastAsia="de-DE"/>
              </w:rPr>
              <w:t> </w:t>
            </w:r>
            <w:r w:rsidRPr="00F95F96">
              <w:rPr>
                <w:rFonts w:ascii="Arial" w:eastAsia="Times New Roman" w:hAnsi="Arial" w:cs="Arial"/>
                <w:sz w:val="24"/>
                <w:szCs w:val="24"/>
                <w:lang w:eastAsia="de-DE"/>
              </w:rPr>
              <w:br/>
              <w:t>- Teamfähigkeit</w:t>
            </w:r>
            <w:r w:rsidRPr="00F95F96">
              <w:rPr>
                <w:rFonts w:ascii="MS Gothic" w:eastAsia="MS Gothic" w:hAnsi="MS Gothic" w:cs="MS Gothic"/>
                <w:sz w:val="24"/>
                <w:szCs w:val="24"/>
                <w:lang w:eastAsia="de-DE"/>
              </w:rPr>
              <w:t> </w:t>
            </w:r>
            <w:r w:rsidRPr="00F95F96">
              <w:rPr>
                <w:rFonts w:ascii="Arial" w:eastAsia="Times New Roman" w:hAnsi="Arial" w:cs="Arial"/>
                <w:sz w:val="24"/>
                <w:szCs w:val="24"/>
                <w:lang w:eastAsia="de-DE"/>
              </w:rPr>
              <w:br/>
              <w:t>- Erfahrung im Wissenschaftsmanagement</w:t>
            </w:r>
            <w:r w:rsidRPr="00F95F96">
              <w:rPr>
                <w:rFonts w:ascii="MS Gothic" w:eastAsia="MS Gothic" w:hAnsi="MS Gothic" w:cs="MS Gothic"/>
                <w:sz w:val="24"/>
                <w:szCs w:val="24"/>
                <w:lang w:eastAsia="de-DE"/>
              </w:rPr>
              <w:t> </w:t>
            </w:r>
            <w:r w:rsidRPr="00F95F96">
              <w:rPr>
                <w:rFonts w:ascii="Arial" w:eastAsia="Times New Roman" w:hAnsi="Arial" w:cs="Arial"/>
                <w:sz w:val="24"/>
                <w:szCs w:val="24"/>
                <w:lang w:eastAsia="de-DE"/>
              </w:rPr>
              <w:br/>
              <w:t>- Kenntnis universitärer Abläufe und Strukturen</w:t>
            </w:r>
            <w:r w:rsidRPr="00F95F96">
              <w:rPr>
                <w:rFonts w:ascii="Arial" w:eastAsia="Times New Roman" w:hAnsi="Arial" w:cs="Arial"/>
                <w:sz w:val="24"/>
                <w:szCs w:val="24"/>
                <w:lang w:eastAsia="de-DE"/>
              </w:rPr>
              <w:br/>
              <w:t>- EDV-Anwendungskenntnisse</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lastRenderedPageBreak/>
              <w:br/>
            </w: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Einzureichende Unterlagen</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 Motivationsschreiben</w:t>
            </w:r>
            <w:r w:rsidRPr="00F95F96">
              <w:rPr>
                <w:rFonts w:ascii="Arial" w:eastAsia="Times New Roman" w:hAnsi="Arial" w:cs="Arial"/>
                <w:sz w:val="24"/>
                <w:szCs w:val="24"/>
                <w:lang w:eastAsia="de-DE"/>
              </w:rPr>
              <w:br/>
              <w:t>- Wissenschaftlicher Lebenslauf / Publikationsliste / Textauszug aus der wissenschaftlichen Abschlussarbeit</w:t>
            </w:r>
            <w:r w:rsidRPr="00F95F96">
              <w:rPr>
                <w:rFonts w:ascii="Arial" w:eastAsia="Times New Roman" w:hAnsi="Arial" w:cs="Arial"/>
                <w:sz w:val="24"/>
                <w:szCs w:val="24"/>
                <w:lang w:eastAsia="de-DE"/>
              </w:rPr>
              <w:br/>
              <w:t>- Abschlusszeugnisse</w:t>
            </w:r>
            <w:r w:rsidRPr="00F95F96">
              <w:rPr>
                <w:rFonts w:ascii="Arial" w:eastAsia="Times New Roman" w:hAnsi="Arial" w:cs="Arial"/>
                <w:sz w:val="24"/>
                <w:szCs w:val="24"/>
                <w:lang w:eastAsia="de-DE"/>
              </w:rPr>
              <w:br/>
              <w:t xml:space="preserve">- Exposé für ein Dissertationsprojekt </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Forschungsfächer: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gridCol w:w="4167"/>
              <w:gridCol w:w="1569"/>
            </w:tblGrid>
            <w:tr w:rsidR="00F95F96" w:rsidRPr="00F95F96" w:rsidTr="00F95F96">
              <w:trPr>
                <w:tblCellSpacing w:w="15" w:type="dxa"/>
              </w:trPr>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 xml:space="preserve">Hauptforschungsfach </w:t>
                  </w:r>
                </w:p>
              </w:tc>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 xml:space="preserve">Spezielle Forschungsfächer </w:t>
                  </w:r>
                </w:p>
              </w:tc>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 xml:space="preserve">Wichtigkeit </w:t>
                  </w:r>
                </w:p>
              </w:tc>
            </w:tr>
            <w:tr w:rsidR="00F95F96" w:rsidRPr="00F95F96" w:rsidTr="00F95F96">
              <w:trPr>
                <w:tblCellSpacing w:w="15" w:type="dxa"/>
              </w:trPr>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t xml:space="preserve">Sprach- und Literaturwissenschaften </w:t>
                  </w:r>
                </w:p>
              </w:tc>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t xml:space="preserve">Germanistik (Sprach- und Literaturwissenschaften) </w:t>
                  </w:r>
                </w:p>
              </w:tc>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t xml:space="preserve">Musskriterium </w:t>
                  </w:r>
                </w:p>
              </w:tc>
            </w:tr>
          </w:tbl>
          <w:p w:rsidR="00F95F96" w:rsidRPr="00F95F96" w:rsidRDefault="00F95F96" w:rsidP="00F95F96">
            <w:pPr>
              <w:spacing w:after="240" w:line="240" w:lineRule="auto"/>
              <w:rPr>
                <w:rFonts w:ascii="Times New Roman" w:eastAsia="Times New Roman" w:hAnsi="Times New Roman" w:cs="Times New Roman"/>
                <w:sz w:val="24"/>
                <w:szCs w:val="24"/>
                <w:lang w:val="en-US" w:eastAsia="de-DE"/>
              </w:rPr>
            </w:pP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Ihre Bewerbung:</w:t>
            </w:r>
            <w:r w:rsidRPr="00F95F96">
              <w:rPr>
                <w:rFonts w:ascii="Arial" w:eastAsia="Times New Roman" w:hAnsi="Arial" w:cs="Arial"/>
                <w:sz w:val="24"/>
                <w:szCs w:val="24"/>
                <w:lang w:eastAsia="de-DE"/>
              </w:rPr>
              <w:br/>
              <w:t>Wir freuen uns auf Ihre aussagekräftige Bewerbung mit Motivationsschreiben unter der Kennzahl 4869, welche Sie bis zum 08.05.2014 bevorzugt über unser Job Center (</w:t>
            </w:r>
            <w:hyperlink r:id="rId9" w:history="1">
              <w:r w:rsidRPr="00F95F96">
                <w:rPr>
                  <w:rFonts w:ascii="Arial" w:eastAsia="Times New Roman" w:hAnsi="Arial" w:cs="Arial"/>
                  <w:color w:val="0000FF"/>
                  <w:sz w:val="24"/>
                  <w:szCs w:val="24"/>
                  <w:u w:val="single"/>
                  <w:lang w:eastAsia="de-DE"/>
                </w:rPr>
                <w:t>http://jobcenter.univie.ac.at</w:t>
              </w:r>
            </w:hyperlink>
            <w:r w:rsidRPr="00F95F96">
              <w:rPr>
                <w:rFonts w:ascii="Arial" w:eastAsia="Times New Roman" w:hAnsi="Arial" w:cs="Arial"/>
                <w:sz w:val="24"/>
                <w:szCs w:val="24"/>
                <w:lang w:eastAsia="de-DE"/>
              </w:rPr>
              <w:t>/)  an uns übermitteln.</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Für nähere Auskünfte über die ausgeschriebene Position wenden Sie sich bitte an Pelz, Annegret +43-1-4277-42138, Scharf, Markus +43-1-4277-42133.</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Die Universität Wien strebt eine Erhöhung des Frauenanteils insbesondere in Leitungsfunktionen und beim Wissenschaftlichen Personal an und fordert deshalb qualifizierte Frauen ausdrücklich zur Bewerbung auf. Frauen werden bei gleicher Qualifikation vorrangig aufgenommen.</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DLE Personalwesen und Frauenförderung der Universität Wien</w:t>
            </w:r>
            <w:r w:rsidRPr="00F95F96">
              <w:rPr>
                <w:rFonts w:ascii="Arial" w:eastAsia="Times New Roman" w:hAnsi="Arial" w:cs="Arial"/>
                <w:sz w:val="24"/>
                <w:szCs w:val="24"/>
                <w:lang w:eastAsia="de-DE"/>
              </w:rPr>
              <w:br/>
            </w:r>
            <w:r w:rsidRPr="00F95F96">
              <w:rPr>
                <w:rFonts w:ascii="Arial" w:eastAsia="Times New Roman" w:hAnsi="Arial" w:cs="Arial"/>
                <w:b/>
                <w:bCs/>
                <w:sz w:val="24"/>
                <w:szCs w:val="24"/>
                <w:lang w:eastAsia="de-DE"/>
              </w:rPr>
              <w:t>Kennzahl der Ausschreibung: 4869</w:t>
            </w:r>
            <w:r w:rsidRPr="00F95F96">
              <w:rPr>
                <w:rFonts w:ascii="Arial" w:eastAsia="Times New Roman" w:hAnsi="Arial" w:cs="Arial"/>
                <w:sz w:val="24"/>
                <w:szCs w:val="24"/>
                <w:lang w:eastAsia="de-DE"/>
              </w:rPr>
              <w:br/>
              <w:t xml:space="preserve">E-Mail: </w:t>
            </w:r>
            <w:hyperlink r:id="rId10" w:history="1">
              <w:r w:rsidRPr="00F95F96">
                <w:rPr>
                  <w:rFonts w:ascii="Arial" w:eastAsia="Times New Roman" w:hAnsi="Arial" w:cs="Arial"/>
                  <w:color w:val="0000FF"/>
                  <w:sz w:val="24"/>
                  <w:szCs w:val="24"/>
                  <w:u w:val="single"/>
                  <w:lang w:eastAsia="de-DE"/>
                </w:rPr>
                <w:t>jobcenter@univie.ac.at</w:t>
              </w:r>
            </w:hyperlink>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w:t>
            </w:r>
            <w:r w:rsidRPr="00F95F96">
              <w:rPr>
                <w:rFonts w:ascii="Arial" w:eastAsia="Times New Roman" w:hAnsi="Arial" w:cs="Arial"/>
                <w:sz w:val="24"/>
                <w:szCs w:val="24"/>
                <w:lang w:eastAsia="de-DE"/>
              </w:rPr>
              <w:br/>
            </w:r>
            <w:r w:rsidRPr="00F95F96">
              <w:rPr>
                <w:rFonts w:ascii="Arial" w:eastAsia="Times New Roman" w:hAnsi="Arial" w:cs="Arial"/>
                <w:sz w:val="24"/>
                <w:szCs w:val="24"/>
                <w:lang w:eastAsia="de-DE"/>
              </w:rPr>
              <w:br/>
              <w:t xml:space="preserve">At </w:t>
            </w:r>
            <w:proofErr w:type="spellStart"/>
            <w:r w:rsidRPr="00F95F96">
              <w:rPr>
                <w:rFonts w:ascii="Arial" w:eastAsia="Times New Roman" w:hAnsi="Arial" w:cs="Arial"/>
                <w:sz w:val="24"/>
                <w:szCs w:val="24"/>
                <w:lang w:eastAsia="de-DE"/>
              </w:rPr>
              <w:t>the</w:t>
            </w:r>
            <w:proofErr w:type="spellEnd"/>
            <w:r w:rsidRPr="00F95F96">
              <w:rPr>
                <w:rFonts w:ascii="Arial" w:eastAsia="Times New Roman" w:hAnsi="Arial" w:cs="Arial"/>
                <w:sz w:val="24"/>
                <w:szCs w:val="24"/>
                <w:lang w:eastAsia="de-DE"/>
              </w:rPr>
              <w:t xml:space="preserve"> University </w:t>
            </w:r>
            <w:proofErr w:type="spellStart"/>
            <w:r w:rsidRPr="00F95F96">
              <w:rPr>
                <w:rFonts w:ascii="Arial" w:eastAsia="Times New Roman" w:hAnsi="Arial" w:cs="Arial"/>
                <w:sz w:val="24"/>
                <w:szCs w:val="24"/>
                <w:lang w:eastAsia="de-DE"/>
              </w:rPr>
              <w:t>of</w:t>
            </w:r>
            <w:proofErr w:type="spellEnd"/>
            <w:r w:rsidRPr="00F95F96">
              <w:rPr>
                <w:rFonts w:ascii="Arial" w:eastAsia="Times New Roman" w:hAnsi="Arial" w:cs="Arial"/>
                <w:sz w:val="24"/>
                <w:szCs w:val="24"/>
                <w:lang w:eastAsia="de-DE"/>
              </w:rPr>
              <w:t xml:space="preserve"> Vienna (15 </w:t>
            </w:r>
            <w:proofErr w:type="spellStart"/>
            <w:r w:rsidRPr="00F95F96">
              <w:rPr>
                <w:rFonts w:ascii="Arial" w:eastAsia="Times New Roman" w:hAnsi="Arial" w:cs="Arial"/>
                <w:sz w:val="24"/>
                <w:szCs w:val="24"/>
                <w:lang w:eastAsia="de-DE"/>
              </w:rPr>
              <w:t>faculties</w:t>
            </w:r>
            <w:proofErr w:type="spellEnd"/>
            <w:r w:rsidRPr="00F95F96">
              <w:rPr>
                <w:rFonts w:ascii="Arial" w:eastAsia="Times New Roman" w:hAnsi="Arial" w:cs="Arial"/>
                <w:sz w:val="24"/>
                <w:szCs w:val="24"/>
                <w:lang w:eastAsia="de-DE"/>
              </w:rPr>
              <w:t xml:space="preserve">, 4 </w:t>
            </w:r>
            <w:proofErr w:type="spellStart"/>
            <w:r w:rsidRPr="00F95F96">
              <w:rPr>
                <w:rFonts w:ascii="Arial" w:eastAsia="Times New Roman" w:hAnsi="Arial" w:cs="Arial"/>
                <w:sz w:val="24"/>
                <w:szCs w:val="24"/>
                <w:lang w:eastAsia="de-DE"/>
              </w:rPr>
              <w:t>centres</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about</w:t>
            </w:r>
            <w:proofErr w:type="spellEnd"/>
            <w:r w:rsidRPr="00F95F96">
              <w:rPr>
                <w:rFonts w:ascii="Arial" w:eastAsia="Times New Roman" w:hAnsi="Arial" w:cs="Arial"/>
                <w:sz w:val="24"/>
                <w:szCs w:val="24"/>
                <w:lang w:eastAsia="de-DE"/>
              </w:rPr>
              <w:t xml:space="preserve"> 188 </w:t>
            </w:r>
            <w:proofErr w:type="spellStart"/>
            <w:r w:rsidRPr="00F95F96">
              <w:rPr>
                <w:rFonts w:ascii="Arial" w:eastAsia="Times New Roman" w:hAnsi="Arial" w:cs="Arial"/>
                <w:sz w:val="24"/>
                <w:szCs w:val="24"/>
                <w:lang w:eastAsia="de-DE"/>
              </w:rPr>
              <w:t>fields</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of</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study</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approx</w:t>
            </w:r>
            <w:proofErr w:type="spellEnd"/>
            <w:r w:rsidRPr="00F95F96">
              <w:rPr>
                <w:rFonts w:ascii="Arial" w:eastAsia="Times New Roman" w:hAnsi="Arial" w:cs="Arial"/>
                <w:sz w:val="24"/>
                <w:szCs w:val="24"/>
                <w:lang w:eastAsia="de-DE"/>
              </w:rPr>
              <w:t xml:space="preserve">. </w:t>
            </w:r>
            <w:r w:rsidRPr="00F95F96">
              <w:rPr>
                <w:rFonts w:ascii="Arial" w:eastAsia="Times New Roman" w:hAnsi="Arial" w:cs="Arial"/>
                <w:sz w:val="24"/>
                <w:szCs w:val="24"/>
                <w:lang w:val="en-US" w:eastAsia="de-DE"/>
              </w:rPr>
              <w:t>9.400 members of staff, more than 90.000 students)  the position of a</w:t>
            </w:r>
          </w:p>
          <w:p w:rsidR="00F95F96" w:rsidRPr="00F95F96" w:rsidRDefault="00F95F96" w:rsidP="00F95F96">
            <w:pPr>
              <w:spacing w:after="0" w:line="240" w:lineRule="auto"/>
              <w:jc w:val="center"/>
              <w:rPr>
                <w:rFonts w:ascii="Arial" w:eastAsia="Times New Roman" w:hAnsi="Arial" w:cs="Arial"/>
                <w:sz w:val="24"/>
                <w:szCs w:val="24"/>
                <w:lang w:val="en-US" w:eastAsia="de-DE"/>
              </w:rPr>
            </w:pPr>
            <w:r w:rsidRPr="00F95F96">
              <w:rPr>
                <w:rFonts w:ascii="Arial" w:eastAsia="Times New Roman" w:hAnsi="Arial" w:cs="Arial"/>
                <w:b/>
                <w:bCs/>
                <w:color w:val="333399"/>
                <w:sz w:val="36"/>
                <w:szCs w:val="36"/>
                <w:lang w:val="en-US" w:eastAsia="de-DE"/>
              </w:rPr>
              <w:t>University Assistant (prae doc)</w:t>
            </w:r>
            <w:r w:rsidRPr="00F95F96">
              <w:rPr>
                <w:rFonts w:ascii="Arial" w:eastAsia="Times New Roman" w:hAnsi="Arial" w:cs="Arial"/>
                <w:color w:val="333399"/>
                <w:sz w:val="24"/>
                <w:szCs w:val="24"/>
                <w:lang w:val="en-US" w:eastAsia="de-DE"/>
              </w:rPr>
              <w:br/>
            </w:r>
            <w:r w:rsidRPr="00F95F96">
              <w:rPr>
                <w:rFonts w:ascii="Arial" w:eastAsia="Times New Roman" w:hAnsi="Arial" w:cs="Arial"/>
                <w:b/>
                <w:bCs/>
                <w:color w:val="333399"/>
                <w:sz w:val="36"/>
                <w:szCs w:val="36"/>
                <w:lang w:val="en-US" w:eastAsia="de-DE"/>
              </w:rPr>
              <w:t>at the Department of German Studies</w:t>
            </w:r>
          </w:p>
          <w:p w:rsidR="00F95F96" w:rsidRPr="00F95F96" w:rsidRDefault="00F95F96" w:rsidP="00F95F96">
            <w:pPr>
              <w:spacing w:after="0" w:line="240" w:lineRule="auto"/>
              <w:rPr>
                <w:rFonts w:ascii="Times New Roman" w:eastAsia="Times New Roman" w:hAnsi="Times New Roman" w:cs="Times New Roman"/>
                <w:sz w:val="24"/>
                <w:szCs w:val="24"/>
                <w:lang w:val="en-US" w:eastAsia="de-DE"/>
              </w:rPr>
            </w:pPr>
          </w:p>
          <w:p w:rsidR="00F95F96" w:rsidRPr="00F95F96" w:rsidRDefault="00F95F96" w:rsidP="00F95F96">
            <w:pPr>
              <w:spacing w:after="0" w:line="240" w:lineRule="auto"/>
              <w:jc w:val="center"/>
              <w:rPr>
                <w:rFonts w:ascii="Arial" w:eastAsia="Times New Roman" w:hAnsi="Arial" w:cs="Arial"/>
                <w:sz w:val="24"/>
                <w:szCs w:val="24"/>
                <w:lang w:val="en-US" w:eastAsia="de-DE"/>
              </w:rPr>
            </w:pPr>
            <w:r w:rsidRPr="00F95F96">
              <w:rPr>
                <w:rFonts w:ascii="Arial" w:eastAsia="Times New Roman" w:hAnsi="Arial" w:cs="Arial"/>
                <w:sz w:val="24"/>
                <w:szCs w:val="24"/>
                <w:lang w:val="en-US" w:eastAsia="de-DE"/>
              </w:rPr>
              <w:t>is vacant.</w:t>
            </w:r>
            <w:r w:rsidRPr="00F95F96">
              <w:rPr>
                <w:rFonts w:ascii="Arial" w:eastAsia="Times New Roman" w:hAnsi="Arial" w:cs="Arial"/>
                <w:sz w:val="20"/>
                <w:szCs w:val="20"/>
                <w:lang w:val="en-US" w:eastAsia="de-DE"/>
              </w:rPr>
              <w:t xml:space="preserve"> </w:t>
            </w:r>
          </w:p>
          <w:p w:rsidR="00F95F96" w:rsidRPr="00F95F96" w:rsidRDefault="00F95F96" w:rsidP="00F95F96">
            <w:pPr>
              <w:spacing w:after="0" w:line="240" w:lineRule="auto"/>
              <w:rPr>
                <w:rFonts w:ascii="Arial" w:eastAsia="Times New Roman" w:hAnsi="Arial" w:cs="Arial"/>
                <w:sz w:val="24"/>
                <w:szCs w:val="24"/>
                <w:lang w:val="en-US" w:eastAsia="de-DE"/>
              </w:rPr>
            </w:pPr>
            <w:r w:rsidRPr="00F95F96">
              <w:rPr>
                <w:rFonts w:ascii="Arial" w:eastAsia="Times New Roman" w:hAnsi="Arial" w:cs="Arial"/>
                <w:sz w:val="20"/>
                <w:szCs w:val="20"/>
                <w:lang w:val="en-US" w:eastAsia="de-DE"/>
              </w:rPr>
              <w:br/>
            </w:r>
            <w:r w:rsidRPr="00F95F96">
              <w:rPr>
                <w:rFonts w:ascii="Arial" w:eastAsia="Times New Roman" w:hAnsi="Arial" w:cs="Arial"/>
                <w:b/>
                <w:bCs/>
                <w:sz w:val="24"/>
                <w:szCs w:val="24"/>
                <w:lang w:val="en-US" w:eastAsia="de-DE"/>
              </w:rPr>
              <w:t>Identification number of advertisement: 4869</w:t>
            </w:r>
            <w:r w:rsidRPr="00F95F96">
              <w:rPr>
                <w:rFonts w:ascii="Arial" w:eastAsia="Times New Roman" w:hAnsi="Arial" w:cs="Arial"/>
                <w:b/>
                <w:bCs/>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lastRenderedPageBreak/>
              <w:t>In Austria, the Department of German at the University of Vienna is the largest academic center covering all fields of German language and German-language literatures. The core areas are Modern German Literature, Medieval German Language and Literature, Germanic Linguistics, German as a Foreign and Second Language, and German Teaching Methodology. More than 3500 students are enrolled.</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b/>
                <w:bCs/>
                <w:sz w:val="24"/>
                <w:szCs w:val="24"/>
                <w:lang w:val="en-US" w:eastAsia="de-DE"/>
              </w:rPr>
              <w:t>Extent of Employment:</w:t>
            </w:r>
            <w:r w:rsidRPr="00F95F96">
              <w:rPr>
                <w:rFonts w:ascii="Arial" w:eastAsia="Times New Roman" w:hAnsi="Arial" w:cs="Arial"/>
                <w:sz w:val="24"/>
                <w:szCs w:val="24"/>
                <w:lang w:val="en-US" w:eastAsia="de-DE"/>
              </w:rPr>
              <w:t> 30.0 hours/week</w:t>
            </w:r>
            <w:r w:rsidRPr="00F95F96">
              <w:rPr>
                <w:rFonts w:ascii="Arial" w:eastAsia="Times New Roman" w:hAnsi="Arial" w:cs="Arial"/>
                <w:sz w:val="24"/>
                <w:szCs w:val="24"/>
                <w:lang w:val="en-US" w:eastAsia="de-DE"/>
              </w:rPr>
              <w:br/>
            </w:r>
            <w:hyperlink r:id="rId11" w:tgtFrame="_blank" w:history="1">
              <w:r w:rsidRPr="00F95F96">
                <w:rPr>
                  <w:rFonts w:ascii="Arial" w:eastAsia="Times New Roman" w:hAnsi="Arial" w:cs="Arial"/>
                  <w:color w:val="0000FF"/>
                  <w:sz w:val="24"/>
                  <w:szCs w:val="24"/>
                  <w:u w:val="single"/>
                  <w:lang w:val="en-US" w:eastAsia="de-DE"/>
                </w:rPr>
                <w:t>Occupation group in accordance with collective bargaining agreement:</w:t>
              </w:r>
            </w:hyperlink>
            <w:r w:rsidRPr="00F95F96">
              <w:rPr>
                <w:rFonts w:ascii="Arial" w:eastAsia="Times New Roman" w:hAnsi="Arial" w:cs="Arial"/>
                <w:sz w:val="24"/>
                <w:szCs w:val="24"/>
                <w:lang w:val="en-US" w:eastAsia="de-DE"/>
              </w:rPr>
              <w:t xml:space="preserve"> §48 VwGr. B1 Grundstufe (praedoc</w:t>
            </w:r>
            <w:proofErr w:type="gramStart"/>
            <w:r w:rsidRPr="00F95F96">
              <w:rPr>
                <w:rFonts w:ascii="Arial" w:eastAsia="Times New Roman" w:hAnsi="Arial" w:cs="Arial"/>
                <w:sz w:val="24"/>
                <w:szCs w:val="24"/>
                <w:lang w:val="en-US" w:eastAsia="de-DE"/>
              </w:rPr>
              <w:t>)</w:t>
            </w:r>
            <w:proofErr w:type="gramEnd"/>
            <w:r w:rsidRPr="00F95F96">
              <w:rPr>
                <w:rFonts w:ascii="Arial" w:eastAsia="Times New Roman" w:hAnsi="Arial" w:cs="Arial"/>
                <w:sz w:val="24"/>
                <w:szCs w:val="24"/>
                <w:lang w:val="en-US" w:eastAsia="de-DE"/>
              </w:rPr>
              <w:br/>
              <w:t>On top of this relevant chargeable work experience determines the assessment to a particular salary grade.</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b/>
                <w:bCs/>
                <w:sz w:val="24"/>
                <w:szCs w:val="24"/>
                <w:lang w:val="en-US" w:eastAsia="de-DE"/>
              </w:rPr>
              <w:t xml:space="preserve">Areas of work: </w:t>
            </w:r>
            <w:r w:rsidRPr="00F95F96">
              <w:rPr>
                <w:rFonts w:ascii="Arial" w:eastAsia="Times New Roman" w:hAnsi="Arial" w:cs="Arial"/>
                <w:sz w:val="24"/>
                <w:szCs w:val="24"/>
                <w:lang w:val="en-US" w:eastAsia="de-DE"/>
              </w:rPr>
              <w:br/>
              <w:t>- Participation in research, teaching and administration</w:t>
            </w:r>
            <w:r w:rsidRPr="00F95F96">
              <w:rPr>
                <w:rFonts w:ascii="Arial" w:eastAsia="Times New Roman" w:hAnsi="Arial" w:cs="Arial"/>
                <w:sz w:val="24"/>
                <w:szCs w:val="24"/>
                <w:lang w:val="en-US" w:eastAsia="de-DE"/>
              </w:rPr>
              <w:br/>
              <w:t>- Contribution to research projects / scientific studies</w:t>
            </w:r>
            <w:r w:rsidRPr="00F95F96">
              <w:rPr>
                <w:rFonts w:ascii="Arial" w:eastAsia="Times New Roman" w:hAnsi="Arial" w:cs="Arial"/>
                <w:sz w:val="24"/>
                <w:szCs w:val="24"/>
                <w:lang w:val="en-US" w:eastAsia="de-DE"/>
              </w:rPr>
              <w:br/>
              <w:t>- Contribution to publications / scientific articles</w:t>
            </w:r>
            <w:r w:rsidRPr="00F95F96">
              <w:rPr>
                <w:rFonts w:ascii="Arial" w:eastAsia="Times New Roman" w:hAnsi="Arial" w:cs="Arial"/>
                <w:sz w:val="24"/>
                <w:szCs w:val="24"/>
                <w:lang w:val="en-US" w:eastAsia="de-DE"/>
              </w:rPr>
              <w:br/>
              <w:t>- Contribution to organisation of conferences, meetings, symposiums</w:t>
            </w:r>
            <w:r w:rsidRPr="00F95F96">
              <w:rPr>
                <w:rFonts w:ascii="Arial" w:eastAsia="Times New Roman" w:hAnsi="Arial" w:cs="Arial"/>
                <w:sz w:val="24"/>
                <w:szCs w:val="24"/>
                <w:lang w:val="en-US" w:eastAsia="de-DE"/>
              </w:rPr>
              <w:br/>
              <w:t xml:space="preserve">- Possibility to write a dissertation </w:t>
            </w:r>
            <w:r w:rsidRPr="00F95F96">
              <w:rPr>
                <w:rFonts w:ascii="Arial" w:eastAsia="Times New Roman" w:hAnsi="Arial" w:cs="Arial"/>
                <w:sz w:val="24"/>
                <w:szCs w:val="24"/>
                <w:lang w:val="en-US" w:eastAsia="de-DE"/>
              </w:rPr>
              <w:br/>
              <w:t>- Participation in administration of the institute (department)</w:t>
            </w:r>
            <w:r w:rsidRPr="00F95F96">
              <w:rPr>
                <w:rFonts w:ascii="Arial" w:eastAsia="Times New Roman" w:hAnsi="Arial" w:cs="Arial"/>
                <w:sz w:val="24"/>
                <w:szCs w:val="24"/>
                <w:lang w:val="en-US" w:eastAsia="de-DE"/>
              </w:rPr>
              <w:br/>
              <w:t>- Holding classes due to extent regulations of wage agreement</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b/>
                <w:bCs/>
                <w:sz w:val="24"/>
                <w:szCs w:val="24"/>
                <w:lang w:val="en-US" w:eastAsia="de-DE"/>
              </w:rPr>
              <w:t>Profile:</w:t>
            </w:r>
            <w:r w:rsidRPr="00F95F96">
              <w:rPr>
                <w:rFonts w:ascii="Arial" w:eastAsia="Times New Roman" w:hAnsi="Arial" w:cs="Arial"/>
                <w:sz w:val="24"/>
                <w:szCs w:val="24"/>
                <w:lang w:val="en-US" w:eastAsia="de-DE"/>
              </w:rPr>
              <w:br/>
              <w:t>- Mag. or MA in German</w:t>
            </w:r>
            <w:r w:rsidRPr="00F95F96">
              <w:rPr>
                <w:rFonts w:ascii="Arial" w:eastAsia="Times New Roman" w:hAnsi="Arial" w:cs="Arial"/>
                <w:sz w:val="24"/>
                <w:szCs w:val="24"/>
                <w:lang w:val="en-US" w:eastAsia="de-DE"/>
              </w:rPr>
              <w:br/>
              <w:t>- Literary and Cultural Theory</w:t>
            </w:r>
            <w:r w:rsidRPr="00F95F96">
              <w:rPr>
                <w:rFonts w:ascii="Arial" w:eastAsia="Times New Roman" w:hAnsi="Arial" w:cs="Arial"/>
                <w:sz w:val="24"/>
                <w:szCs w:val="24"/>
                <w:lang w:val="en-US" w:eastAsia="de-DE"/>
              </w:rPr>
              <w:br/>
              <w:t>- High command of written and oral language</w:t>
            </w:r>
            <w:r w:rsidRPr="00F95F96">
              <w:rPr>
                <w:rFonts w:ascii="Arial" w:eastAsia="Times New Roman" w:hAnsi="Arial" w:cs="Arial"/>
                <w:sz w:val="24"/>
                <w:szCs w:val="24"/>
                <w:lang w:val="en-US" w:eastAsia="de-DE"/>
              </w:rPr>
              <w:br/>
              <w:t xml:space="preserve">- Computer literacy </w:t>
            </w:r>
            <w:r w:rsidRPr="00F95F96">
              <w:rPr>
                <w:rFonts w:ascii="Arial" w:eastAsia="Times New Roman" w:hAnsi="Arial" w:cs="Arial"/>
                <w:sz w:val="24"/>
                <w:szCs w:val="24"/>
                <w:lang w:val="en-US" w:eastAsia="de-DE"/>
              </w:rPr>
              <w:br/>
              <w:t xml:space="preserve">- Foreign languages </w:t>
            </w:r>
            <w:r w:rsidRPr="00F95F96">
              <w:rPr>
                <w:rFonts w:ascii="Arial" w:eastAsia="Times New Roman" w:hAnsi="Arial" w:cs="Arial"/>
                <w:sz w:val="24"/>
                <w:szCs w:val="24"/>
                <w:lang w:val="en-US" w:eastAsia="de-DE"/>
              </w:rPr>
              <w:br/>
              <w:t>- Ability to work in teams</w:t>
            </w:r>
            <w:r w:rsidRPr="00F95F96">
              <w:rPr>
                <w:rFonts w:ascii="Arial" w:eastAsia="Times New Roman" w:hAnsi="Arial" w:cs="Arial"/>
                <w:sz w:val="24"/>
                <w:szCs w:val="24"/>
                <w:lang w:val="en-US" w:eastAsia="de-DE"/>
              </w:rPr>
              <w:br/>
              <w:t>- Experience in knowledge management</w:t>
            </w:r>
            <w:r w:rsidRPr="00F95F96">
              <w:rPr>
                <w:rFonts w:ascii="Arial" w:eastAsia="Times New Roman" w:hAnsi="Arial" w:cs="Arial"/>
                <w:sz w:val="24"/>
                <w:szCs w:val="24"/>
                <w:lang w:val="en-US" w:eastAsia="de-DE"/>
              </w:rPr>
              <w:br/>
              <w:t>- Knowledge of university structures and processes</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b/>
                <w:bCs/>
                <w:sz w:val="24"/>
                <w:szCs w:val="24"/>
                <w:lang w:val="en-US" w:eastAsia="de-DE"/>
              </w:rPr>
              <w:t xml:space="preserve">Your application should include the following documents: </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t>- Letter of intent</w:t>
            </w:r>
            <w:r w:rsidRPr="00F95F96">
              <w:rPr>
                <w:rFonts w:ascii="Arial" w:eastAsia="Times New Roman" w:hAnsi="Arial" w:cs="Arial"/>
                <w:sz w:val="24"/>
                <w:szCs w:val="24"/>
                <w:lang w:val="en-US" w:eastAsia="de-DE"/>
              </w:rPr>
              <w:br/>
              <w:t>- Scientific CV / List of publications</w:t>
            </w:r>
            <w:r w:rsidRPr="00F95F96">
              <w:rPr>
                <w:rFonts w:ascii="Arial" w:eastAsia="Times New Roman" w:hAnsi="Arial" w:cs="Arial"/>
                <w:sz w:val="24"/>
                <w:szCs w:val="24"/>
                <w:lang w:val="en-US" w:eastAsia="de-DE"/>
              </w:rPr>
              <w:br/>
              <w:t>- Exposé of the planned dissertation</w:t>
            </w:r>
            <w:r w:rsidRPr="00F95F96">
              <w:rPr>
                <w:rFonts w:ascii="Arial" w:eastAsia="Times New Roman" w:hAnsi="Arial" w:cs="Arial"/>
                <w:sz w:val="24"/>
                <w:szCs w:val="24"/>
                <w:lang w:val="en-US" w:eastAsia="de-DE"/>
              </w:rPr>
              <w:br/>
              <w:t>- Certificates</w:t>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b/>
                <w:bCs/>
                <w:sz w:val="24"/>
                <w:szCs w:val="24"/>
                <w:lang w:val="en-US" w:eastAsia="de-DE"/>
              </w:rPr>
              <w:t>Research fields: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2662"/>
              <w:gridCol w:w="1369"/>
            </w:tblGrid>
            <w:tr w:rsidR="00F95F96" w:rsidRPr="00F95F96" w:rsidTr="00F95F96">
              <w:trPr>
                <w:tblCellSpacing w:w="15" w:type="dxa"/>
              </w:trPr>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 xml:space="preserve">Main </w:t>
                  </w:r>
                  <w:proofErr w:type="spellStart"/>
                  <w:r w:rsidRPr="00F95F96">
                    <w:rPr>
                      <w:rFonts w:ascii="Arial" w:eastAsia="Times New Roman" w:hAnsi="Arial" w:cs="Arial"/>
                      <w:b/>
                      <w:bCs/>
                      <w:sz w:val="24"/>
                      <w:szCs w:val="24"/>
                      <w:lang w:eastAsia="de-DE"/>
                    </w:rPr>
                    <w:t>research</w:t>
                  </w:r>
                  <w:proofErr w:type="spellEnd"/>
                  <w:r w:rsidRPr="00F95F96">
                    <w:rPr>
                      <w:rFonts w:ascii="Arial" w:eastAsia="Times New Roman" w:hAnsi="Arial" w:cs="Arial"/>
                      <w:b/>
                      <w:bCs/>
                      <w:sz w:val="24"/>
                      <w:szCs w:val="24"/>
                      <w:lang w:eastAsia="de-DE"/>
                    </w:rPr>
                    <w:t xml:space="preserve"> </w:t>
                  </w:r>
                  <w:proofErr w:type="spellStart"/>
                  <w:r w:rsidRPr="00F95F96">
                    <w:rPr>
                      <w:rFonts w:ascii="Arial" w:eastAsia="Times New Roman" w:hAnsi="Arial" w:cs="Arial"/>
                      <w:b/>
                      <w:bCs/>
                      <w:sz w:val="24"/>
                      <w:szCs w:val="24"/>
                      <w:lang w:eastAsia="de-DE"/>
                    </w:rPr>
                    <w:t>field</w:t>
                  </w:r>
                  <w:proofErr w:type="spellEnd"/>
                  <w:r w:rsidRPr="00F95F96">
                    <w:rPr>
                      <w:rFonts w:ascii="Arial" w:eastAsia="Times New Roman" w:hAnsi="Arial" w:cs="Arial"/>
                      <w:b/>
                      <w:bCs/>
                      <w:sz w:val="24"/>
                      <w:szCs w:val="24"/>
                      <w:lang w:eastAsia="de-DE"/>
                    </w:rPr>
                    <w:t xml:space="preserve"> </w:t>
                  </w:r>
                </w:p>
              </w:tc>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r w:rsidRPr="00F95F96">
                    <w:rPr>
                      <w:rFonts w:ascii="Arial" w:eastAsia="Times New Roman" w:hAnsi="Arial" w:cs="Arial"/>
                      <w:b/>
                      <w:bCs/>
                      <w:sz w:val="24"/>
                      <w:szCs w:val="24"/>
                      <w:lang w:eastAsia="de-DE"/>
                    </w:rPr>
                    <w:t xml:space="preserve">Special </w:t>
                  </w:r>
                  <w:proofErr w:type="spellStart"/>
                  <w:r w:rsidRPr="00F95F96">
                    <w:rPr>
                      <w:rFonts w:ascii="Arial" w:eastAsia="Times New Roman" w:hAnsi="Arial" w:cs="Arial"/>
                      <w:b/>
                      <w:bCs/>
                      <w:sz w:val="24"/>
                      <w:szCs w:val="24"/>
                      <w:lang w:eastAsia="de-DE"/>
                    </w:rPr>
                    <w:t>research</w:t>
                  </w:r>
                  <w:proofErr w:type="spellEnd"/>
                  <w:r w:rsidRPr="00F95F96">
                    <w:rPr>
                      <w:rFonts w:ascii="Arial" w:eastAsia="Times New Roman" w:hAnsi="Arial" w:cs="Arial"/>
                      <w:b/>
                      <w:bCs/>
                      <w:sz w:val="24"/>
                      <w:szCs w:val="24"/>
                      <w:lang w:eastAsia="de-DE"/>
                    </w:rPr>
                    <w:t xml:space="preserve"> </w:t>
                  </w:r>
                  <w:proofErr w:type="spellStart"/>
                  <w:r w:rsidRPr="00F95F96">
                    <w:rPr>
                      <w:rFonts w:ascii="Arial" w:eastAsia="Times New Roman" w:hAnsi="Arial" w:cs="Arial"/>
                      <w:b/>
                      <w:bCs/>
                      <w:sz w:val="24"/>
                      <w:szCs w:val="24"/>
                      <w:lang w:eastAsia="de-DE"/>
                    </w:rPr>
                    <w:t>fields</w:t>
                  </w:r>
                  <w:proofErr w:type="spellEnd"/>
                  <w:r w:rsidRPr="00F95F96">
                    <w:rPr>
                      <w:rFonts w:ascii="Arial" w:eastAsia="Times New Roman" w:hAnsi="Arial" w:cs="Arial"/>
                      <w:b/>
                      <w:bCs/>
                      <w:sz w:val="24"/>
                      <w:szCs w:val="24"/>
                      <w:lang w:eastAsia="de-DE"/>
                    </w:rPr>
                    <w:t xml:space="preserve"> </w:t>
                  </w:r>
                </w:p>
              </w:tc>
              <w:tc>
                <w:tcPr>
                  <w:tcW w:w="0" w:type="auto"/>
                  <w:vAlign w:val="center"/>
                  <w:hideMark/>
                </w:tcPr>
                <w:p w:rsidR="00F95F96" w:rsidRPr="00F95F96" w:rsidRDefault="00F95F96" w:rsidP="00F95F96">
                  <w:pPr>
                    <w:spacing w:after="0" w:line="240" w:lineRule="auto"/>
                    <w:jc w:val="center"/>
                    <w:rPr>
                      <w:rFonts w:ascii="Arial" w:eastAsia="Times New Roman" w:hAnsi="Arial" w:cs="Arial"/>
                      <w:b/>
                      <w:bCs/>
                      <w:sz w:val="24"/>
                      <w:szCs w:val="24"/>
                      <w:lang w:eastAsia="de-DE"/>
                    </w:rPr>
                  </w:pPr>
                  <w:proofErr w:type="spellStart"/>
                  <w:r w:rsidRPr="00F95F96">
                    <w:rPr>
                      <w:rFonts w:ascii="Arial" w:eastAsia="Times New Roman" w:hAnsi="Arial" w:cs="Arial"/>
                      <w:b/>
                      <w:bCs/>
                      <w:sz w:val="24"/>
                      <w:szCs w:val="24"/>
                      <w:lang w:eastAsia="de-DE"/>
                    </w:rPr>
                    <w:t>Importance</w:t>
                  </w:r>
                  <w:proofErr w:type="spellEnd"/>
                  <w:r w:rsidRPr="00F95F96">
                    <w:rPr>
                      <w:rFonts w:ascii="Arial" w:eastAsia="Times New Roman" w:hAnsi="Arial" w:cs="Arial"/>
                      <w:b/>
                      <w:bCs/>
                      <w:sz w:val="24"/>
                      <w:szCs w:val="24"/>
                      <w:lang w:eastAsia="de-DE"/>
                    </w:rPr>
                    <w:t xml:space="preserve"> </w:t>
                  </w:r>
                </w:p>
              </w:tc>
            </w:tr>
            <w:tr w:rsidR="00F95F96" w:rsidRPr="00F95F96" w:rsidTr="00F95F96">
              <w:trPr>
                <w:tblCellSpacing w:w="15" w:type="dxa"/>
              </w:trPr>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proofErr w:type="spellStart"/>
                  <w:r w:rsidRPr="00F95F96">
                    <w:rPr>
                      <w:rFonts w:ascii="Arial" w:eastAsia="Times New Roman" w:hAnsi="Arial" w:cs="Arial"/>
                      <w:sz w:val="24"/>
                      <w:szCs w:val="24"/>
                      <w:lang w:eastAsia="de-DE"/>
                    </w:rPr>
                    <w:t>Linguistics</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and</w:t>
                  </w:r>
                  <w:proofErr w:type="spellEnd"/>
                  <w:r w:rsidRPr="00F95F96">
                    <w:rPr>
                      <w:rFonts w:ascii="Arial" w:eastAsia="Times New Roman" w:hAnsi="Arial" w:cs="Arial"/>
                      <w:sz w:val="24"/>
                      <w:szCs w:val="24"/>
                      <w:lang w:eastAsia="de-DE"/>
                    </w:rPr>
                    <w:t xml:space="preserve"> </w:t>
                  </w:r>
                  <w:proofErr w:type="spellStart"/>
                  <w:r w:rsidRPr="00F95F96">
                    <w:rPr>
                      <w:rFonts w:ascii="Arial" w:eastAsia="Times New Roman" w:hAnsi="Arial" w:cs="Arial"/>
                      <w:sz w:val="24"/>
                      <w:szCs w:val="24"/>
                      <w:lang w:eastAsia="de-DE"/>
                    </w:rPr>
                    <w:t>Literature</w:t>
                  </w:r>
                  <w:proofErr w:type="spellEnd"/>
                  <w:r w:rsidRPr="00F95F96">
                    <w:rPr>
                      <w:rFonts w:ascii="Arial" w:eastAsia="Times New Roman" w:hAnsi="Arial" w:cs="Arial"/>
                      <w:sz w:val="24"/>
                      <w:szCs w:val="24"/>
                      <w:lang w:eastAsia="de-DE"/>
                    </w:rPr>
                    <w:t xml:space="preserve"> </w:t>
                  </w:r>
                </w:p>
              </w:tc>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t xml:space="preserve">German </w:t>
                  </w:r>
                  <w:proofErr w:type="spellStart"/>
                  <w:r w:rsidRPr="00F95F96">
                    <w:rPr>
                      <w:rFonts w:ascii="Arial" w:eastAsia="Times New Roman" w:hAnsi="Arial" w:cs="Arial"/>
                      <w:sz w:val="24"/>
                      <w:szCs w:val="24"/>
                      <w:lang w:eastAsia="de-DE"/>
                    </w:rPr>
                    <w:t>studies</w:t>
                  </w:r>
                  <w:proofErr w:type="spellEnd"/>
                  <w:r w:rsidRPr="00F95F96">
                    <w:rPr>
                      <w:rFonts w:ascii="Arial" w:eastAsia="Times New Roman" w:hAnsi="Arial" w:cs="Arial"/>
                      <w:sz w:val="24"/>
                      <w:szCs w:val="24"/>
                      <w:lang w:eastAsia="de-DE"/>
                    </w:rPr>
                    <w:t xml:space="preserve"> </w:t>
                  </w:r>
                </w:p>
              </w:tc>
              <w:tc>
                <w:tcPr>
                  <w:tcW w:w="0" w:type="auto"/>
                  <w:vAlign w:val="center"/>
                  <w:hideMark/>
                </w:tcPr>
                <w:p w:rsidR="00F95F96" w:rsidRPr="00F95F96" w:rsidRDefault="00F95F96" w:rsidP="00F95F96">
                  <w:pPr>
                    <w:spacing w:after="0" w:line="240" w:lineRule="auto"/>
                    <w:rPr>
                      <w:rFonts w:ascii="Arial" w:eastAsia="Times New Roman" w:hAnsi="Arial" w:cs="Arial"/>
                      <w:sz w:val="24"/>
                      <w:szCs w:val="24"/>
                      <w:lang w:eastAsia="de-DE"/>
                    </w:rPr>
                  </w:pPr>
                  <w:r w:rsidRPr="00F95F96">
                    <w:rPr>
                      <w:rFonts w:ascii="Arial" w:eastAsia="Times New Roman" w:hAnsi="Arial" w:cs="Arial"/>
                      <w:sz w:val="24"/>
                      <w:szCs w:val="24"/>
                      <w:lang w:eastAsia="de-DE"/>
                    </w:rPr>
                    <w:t xml:space="preserve">MUST </w:t>
                  </w:r>
                </w:p>
              </w:tc>
            </w:tr>
          </w:tbl>
          <w:p w:rsidR="00F95F96" w:rsidRPr="00F95F96" w:rsidRDefault="00F95F96" w:rsidP="00F95F96">
            <w:pPr>
              <w:spacing w:after="240" w:line="240" w:lineRule="auto"/>
              <w:rPr>
                <w:rFonts w:ascii="Times New Roman" w:eastAsia="Times New Roman" w:hAnsi="Times New Roman" w:cs="Times New Roman"/>
                <w:sz w:val="24"/>
                <w:szCs w:val="24"/>
                <w:lang w:val="en-US" w:eastAsia="de-DE"/>
              </w:rPr>
            </w:pP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r>
            <w:r w:rsidRPr="00F95F96">
              <w:rPr>
                <w:rFonts w:ascii="Arial" w:eastAsia="Times New Roman" w:hAnsi="Arial" w:cs="Arial"/>
                <w:sz w:val="24"/>
                <w:szCs w:val="24"/>
                <w:lang w:val="en-US" w:eastAsia="de-DE"/>
              </w:rPr>
              <w:br/>
              <w:t xml:space="preserve">Applications including a letter of motivation (German or English) should be sent via </w:t>
            </w:r>
            <w:r w:rsidRPr="00F95F96">
              <w:rPr>
                <w:rFonts w:ascii="Arial" w:eastAsia="Times New Roman" w:hAnsi="Arial" w:cs="Arial"/>
                <w:sz w:val="24"/>
                <w:szCs w:val="24"/>
                <w:lang w:val="en-US" w:eastAsia="de-DE"/>
              </w:rPr>
              <w:lastRenderedPageBreak/>
              <w:t>Job Center to the University of Vienna (</w:t>
            </w:r>
            <w:hyperlink r:id="rId12" w:history="1">
              <w:r w:rsidRPr="00F95F96">
                <w:rPr>
                  <w:rFonts w:ascii="Arial" w:eastAsia="Times New Roman" w:hAnsi="Arial" w:cs="Arial"/>
                  <w:color w:val="0000FF"/>
                  <w:sz w:val="24"/>
                  <w:szCs w:val="24"/>
                  <w:u w:val="single"/>
                  <w:lang w:val="en-US" w:eastAsia="de-DE"/>
                </w:rPr>
                <w:t>http://jobcenter.univie.ac.at</w:t>
              </w:r>
            </w:hyperlink>
            <w:r w:rsidRPr="00F95F96">
              <w:rPr>
                <w:rFonts w:ascii="Arial" w:eastAsia="Times New Roman" w:hAnsi="Arial" w:cs="Arial"/>
                <w:sz w:val="24"/>
                <w:szCs w:val="24"/>
                <w:lang w:val="en-US" w:eastAsia="de-DE"/>
              </w:rPr>
              <w:t>) no later than 08.05.2014 and be referenced to</w:t>
            </w:r>
            <w:proofErr w:type="gramStart"/>
            <w:r w:rsidRPr="00F95F96">
              <w:rPr>
                <w:rFonts w:ascii="Arial" w:eastAsia="Times New Roman" w:hAnsi="Arial" w:cs="Arial"/>
                <w:sz w:val="24"/>
                <w:szCs w:val="24"/>
                <w:lang w:val="en-US" w:eastAsia="de-DE"/>
              </w:rPr>
              <w:t>  the</w:t>
            </w:r>
            <w:proofErr w:type="gramEnd"/>
            <w:r w:rsidRPr="00F95F96">
              <w:rPr>
                <w:rFonts w:ascii="Arial" w:eastAsia="Times New Roman" w:hAnsi="Arial" w:cs="Arial"/>
                <w:sz w:val="24"/>
                <w:szCs w:val="24"/>
                <w:lang w:val="en-US" w:eastAsia="de-DE"/>
              </w:rPr>
              <w:t xml:space="preserve"> identification number 4869.</w:t>
            </w:r>
            <w:r w:rsidRPr="00F95F96">
              <w:rPr>
                <w:rFonts w:ascii="Times New Roman" w:eastAsia="Times New Roman" w:hAnsi="Times New Roman" w:cs="Times New Roman"/>
                <w:sz w:val="24"/>
                <w:szCs w:val="24"/>
                <w:lang w:val="en-US" w:eastAsia="de-DE"/>
              </w:rPr>
              <w:br/>
            </w:r>
            <w:r w:rsidRPr="00F95F96">
              <w:rPr>
                <w:rFonts w:ascii="Times New Roman" w:eastAsia="Times New Roman" w:hAnsi="Times New Roman" w:cs="Times New Roman"/>
                <w:sz w:val="24"/>
                <w:szCs w:val="24"/>
                <w:lang w:val="en-US" w:eastAsia="de-DE"/>
              </w:rPr>
              <w:br/>
            </w:r>
            <w:r w:rsidRPr="00F95F96">
              <w:rPr>
                <w:rFonts w:ascii="Arial" w:eastAsia="Times New Roman" w:hAnsi="Arial" w:cs="Arial"/>
                <w:sz w:val="24"/>
                <w:szCs w:val="24"/>
                <w:lang w:val="en-US" w:eastAsia="de-DE"/>
              </w:rPr>
              <w:t xml:space="preserve">For further information please contact </w:t>
            </w:r>
            <w:proofErr w:type="spellStart"/>
            <w:r w:rsidRPr="00F95F96">
              <w:rPr>
                <w:rFonts w:ascii="Arial" w:eastAsia="Times New Roman" w:hAnsi="Arial" w:cs="Arial"/>
                <w:sz w:val="24"/>
                <w:szCs w:val="24"/>
                <w:lang w:val="en-US" w:eastAsia="de-DE"/>
              </w:rPr>
              <w:t>Pelz</w:t>
            </w:r>
            <w:proofErr w:type="spellEnd"/>
            <w:r w:rsidRPr="00F95F96">
              <w:rPr>
                <w:rFonts w:ascii="Arial" w:eastAsia="Times New Roman" w:hAnsi="Arial" w:cs="Arial"/>
                <w:sz w:val="24"/>
                <w:szCs w:val="24"/>
                <w:lang w:val="en-US" w:eastAsia="de-DE"/>
              </w:rPr>
              <w:t xml:space="preserve">, </w:t>
            </w:r>
            <w:proofErr w:type="spellStart"/>
            <w:r w:rsidRPr="00F95F96">
              <w:rPr>
                <w:rFonts w:ascii="Arial" w:eastAsia="Times New Roman" w:hAnsi="Arial" w:cs="Arial"/>
                <w:sz w:val="24"/>
                <w:szCs w:val="24"/>
                <w:lang w:val="en-US" w:eastAsia="de-DE"/>
              </w:rPr>
              <w:t>Annegret</w:t>
            </w:r>
            <w:proofErr w:type="spellEnd"/>
            <w:r w:rsidRPr="00F95F96">
              <w:rPr>
                <w:rFonts w:ascii="Arial" w:eastAsia="Times New Roman" w:hAnsi="Arial" w:cs="Arial"/>
                <w:sz w:val="24"/>
                <w:szCs w:val="24"/>
                <w:lang w:val="en-US" w:eastAsia="de-DE"/>
              </w:rPr>
              <w:t xml:space="preserve"> +43-1-4277-42138, </w:t>
            </w:r>
            <w:proofErr w:type="spellStart"/>
            <w:r w:rsidRPr="00F95F96">
              <w:rPr>
                <w:rFonts w:ascii="Arial" w:eastAsia="Times New Roman" w:hAnsi="Arial" w:cs="Arial"/>
                <w:sz w:val="24"/>
                <w:szCs w:val="24"/>
                <w:lang w:val="en-US" w:eastAsia="de-DE"/>
              </w:rPr>
              <w:t>Scharf</w:t>
            </w:r>
            <w:proofErr w:type="spellEnd"/>
            <w:r w:rsidRPr="00F95F96">
              <w:rPr>
                <w:rFonts w:ascii="Arial" w:eastAsia="Times New Roman" w:hAnsi="Arial" w:cs="Arial"/>
                <w:sz w:val="24"/>
                <w:szCs w:val="24"/>
                <w:lang w:val="en-US" w:eastAsia="de-DE"/>
              </w:rPr>
              <w:t xml:space="preserve">, Markus +43-1-4277-42133. </w:t>
            </w:r>
            <w:r w:rsidRPr="00F95F96">
              <w:rPr>
                <w:rFonts w:ascii="Times New Roman" w:eastAsia="Times New Roman" w:hAnsi="Times New Roman" w:cs="Times New Roman"/>
                <w:sz w:val="24"/>
                <w:szCs w:val="24"/>
                <w:lang w:val="en-US" w:eastAsia="de-DE"/>
              </w:rPr>
              <w:br/>
            </w:r>
            <w:r w:rsidRPr="00F95F96">
              <w:rPr>
                <w:rFonts w:ascii="Times New Roman" w:eastAsia="Times New Roman" w:hAnsi="Times New Roman" w:cs="Times New Roman"/>
                <w:sz w:val="24"/>
                <w:szCs w:val="24"/>
                <w:lang w:val="en-US" w:eastAsia="de-DE"/>
              </w:rPr>
              <w:br/>
            </w:r>
            <w:r w:rsidRPr="00F95F96">
              <w:rPr>
                <w:rFonts w:ascii="Arial" w:eastAsia="Times New Roman" w:hAnsi="Arial" w:cs="Arial"/>
                <w:sz w:val="24"/>
                <w:szCs w:val="24"/>
                <w:lang w:val="en-US" w:eastAsia="de-DE"/>
              </w:rPr>
              <w:t>The University of Vienna intends to increase the number of women on its faculty, particularly in high-level positions, and therefore specifically invites applications by women. Among equally qualified applicants women will receive preferential consideration.</w:t>
            </w:r>
            <w:r w:rsidRPr="00F95F96">
              <w:rPr>
                <w:rFonts w:ascii="Times New Roman" w:eastAsia="Times New Roman" w:hAnsi="Times New Roman" w:cs="Times New Roman"/>
                <w:sz w:val="24"/>
                <w:szCs w:val="24"/>
                <w:lang w:val="en-US" w:eastAsia="de-DE"/>
              </w:rPr>
              <w:br/>
            </w:r>
            <w:r w:rsidRPr="00F95F96">
              <w:rPr>
                <w:rFonts w:ascii="Arial" w:eastAsia="Times New Roman" w:hAnsi="Arial" w:cs="Arial"/>
                <w:sz w:val="24"/>
                <w:szCs w:val="24"/>
                <w:lang w:val="en-US" w:eastAsia="de-DE"/>
              </w:rPr>
              <w:br/>
              <w:t>Human Resources and Gender Equality of the University of Vienna</w:t>
            </w:r>
            <w:r w:rsidRPr="00F95F96">
              <w:rPr>
                <w:rFonts w:ascii="Times New Roman" w:eastAsia="Times New Roman" w:hAnsi="Times New Roman" w:cs="Times New Roman"/>
                <w:sz w:val="24"/>
                <w:szCs w:val="24"/>
                <w:lang w:val="en-US" w:eastAsia="de-DE"/>
              </w:rPr>
              <w:br/>
            </w:r>
            <w:r w:rsidRPr="00F95F96">
              <w:rPr>
                <w:rFonts w:ascii="Arial" w:eastAsia="Times New Roman" w:hAnsi="Arial" w:cs="Arial"/>
                <w:b/>
                <w:bCs/>
                <w:sz w:val="24"/>
                <w:szCs w:val="24"/>
                <w:lang w:val="en-US" w:eastAsia="de-DE"/>
              </w:rPr>
              <w:t>Identification number of advertisement: 4869</w:t>
            </w:r>
            <w:r w:rsidRPr="00F95F96">
              <w:rPr>
                <w:rFonts w:ascii="Times New Roman" w:eastAsia="Times New Roman" w:hAnsi="Times New Roman" w:cs="Times New Roman"/>
                <w:sz w:val="24"/>
                <w:szCs w:val="24"/>
                <w:lang w:val="en-US" w:eastAsia="de-DE"/>
              </w:rPr>
              <w:br/>
            </w:r>
            <w:r w:rsidRPr="00F95F96">
              <w:rPr>
                <w:rFonts w:ascii="Arial" w:eastAsia="Times New Roman" w:hAnsi="Arial" w:cs="Arial"/>
                <w:sz w:val="24"/>
                <w:szCs w:val="24"/>
                <w:lang w:val="en-US" w:eastAsia="de-DE"/>
              </w:rPr>
              <w:t xml:space="preserve">E-Mail: </w:t>
            </w:r>
            <w:hyperlink r:id="rId13" w:history="1">
              <w:r w:rsidRPr="00F95F96">
                <w:rPr>
                  <w:rFonts w:ascii="Arial" w:eastAsia="Times New Roman" w:hAnsi="Arial" w:cs="Arial"/>
                  <w:color w:val="0000FF"/>
                  <w:sz w:val="24"/>
                  <w:szCs w:val="24"/>
                  <w:u w:val="single"/>
                  <w:lang w:val="en-US" w:eastAsia="de-DE"/>
                </w:rPr>
                <w:t>jobcenter@univie.ac.at</w:t>
              </w:r>
            </w:hyperlink>
          </w:p>
        </w:tc>
      </w:tr>
    </w:tbl>
    <w:p w:rsidR="005B5AB7" w:rsidRPr="00F95F96" w:rsidRDefault="005B5AB7">
      <w:pPr>
        <w:rPr>
          <w:lang w:val="en-US"/>
        </w:rPr>
      </w:pPr>
      <w:bookmarkStart w:id="0" w:name="_GoBack"/>
      <w:bookmarkEnd w:id="0"/>
    </w:p>
    <w:sectPr w:rsidR="005B5AB7" w:rsidRPr="00F95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96"/>
    <w:rsid w:val="005B5AB7"/>
    <w:rsid w:val="00F95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5F96"/>
    <w:rPr>
      <w:color w:val="0000FF"/>
      <w:u w:val="single"/>
    </w:rPr>
  </w:style>
  <w:style w:type="paragraph" w:styleId="Sprechblasentext">
    <w:name w:val="Balloon Text"/>
    <w:basedOn w:val="Standard"/>
    <w:link w:val="SprechblasentextZchn"/>
    <w:uiPriority w:val="99"/>
    <w:semiHidden/>
    <w:unhideWhenUsed/>
    <w:rsid w:val="00F95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5F96"/>
    <w:rPr>
      <w:color w:val="0000FF"/>
      <w:u w:val="single"/>
    </w:rPr>
  </w:style>
  <w:style w:type="paragraph" w:styleId="Sprechblasentext">
    <w:name w:val="Balloon Text"/>
    <w:basedOn w:val="Standard"/>
    <w:link w:val="SprechblasentextZchn"/>
    <w:uiPriority w:val="99"/>
    <w:semiHidden/>
    <w:unhideWhenUsed/>
    <w:rsid w:val="00F95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1708">
      <w:bodyDiv w:val="1"/>
      <w:marLeft w:val="0"/>
      <w:marRight w:val="0"/>
      <w:marTop w:val="0"/>
      <w:marBottom w:val="0"/>
      <w:divBdr>
        <w:top w:val="none" w:sz="0" w:space="0" w:color="auto"/>
        <w:left w:val="none" w:sz="0" w:space="0" w:color="auto"/>
        <w:bottom w:val="none" w:sz="0" w:space="0" w:color="auto"/>
        <w:right w:val="none" w:sz="0" w:space="0" w:color="auto"/>
      </w:divBdr>
      <w:divsChild>
        <w:div w:id="1510025084">
          <w:marLeft w:val="0"/>
          <w:marRight w:val="0"/>
          <w:marTop w:val="0"/>
          <w:marBottom w:val="0"/>
          <w:divBdr>
            <w:top w:val="none" w:sz="0" w:space="0" w:color="auto"/>
            <w:left w:val="none" w:sz="0" w:space="0" w:color="auto"/>
            <w:bottom w:val="none" w:sz="0" w:space="0" w:color="auto"/>
            <w:right w:val="none" w:sz="0" w:space="0" w:color="auto"/>
          </w:divBdr>
        </w:div>
        <w:div w:id="1615359965">
          <w:marLeft w:val="0"/>
          <w:marRight w:val="0"/>
          <w:marTop w:val="0"/>
          <w:marBottom w:val="0"/>
          <w:divBdr>
            <w:top w:val="none" w:sz="0" w:space="0" w:color="auto"/>
            <w:left w:val="none" w:sz="0" w:space="0" w:color="auto"/>
            <w:bottom w:val="none" w:sz="0" w:space="0" w:color="auto"/>
            <w:right w:val="none" w:sz="0" w:space="0" w:color="auto"/>
          </w:divBdr>
        </w:div>
        <w:div w:id="1403983737">
          <w:marLeft w:val="0"/>
          <w:marRight w:val="0"/>
          <w:marTop w:val="0"/>
          <w:marBottom w:val="0"/>
          <w:divBdr>
            <w:top w:val="none" w:sz="0" w:space="0" w:color="auto"/>
            <w:left w:val="none" w:sz="0" w:space="0" w:color="auto"/>
            <w:bottom w:val="none" w:sz="0" w:space="0" w:color="auto"/>
            <w:right w:val="none" w:sz="0" w:space="0" w:color="auto"/>
          </w:divBdr>
          <w:divsChild>
            <w:div w:id="318267452">
              <w:marLeft w:val="1200"/>
              <w:marRight w:val="0"/>
              <w:marTop w:val="0"/>
              <w:marBottom w:val="0"/>
              <w:divBdr>
                <w:top w:val="none" w:sz="0" w:space="0" w:color="auto"/>
                <w:left w:val="none" w:sz="0" w:space="0" w:color="auto"/>
                <w:bottom w:val="none" w:sz="0" w:space="0" w:color="auto"/>
                <w:right w:val="none" w:sz="0" w:space="0" w:color="auto"/>
              </w:divBdr>
            </w:div>
            <w:div w:id="349453317">
              <w:marLeft w:val="1200"/>
              <w:marRight w:val="0"/>
              <w:marTop w:val="0"/>
              <w:marBottom w:val="0"/>
              <w:divBdr>
                <w:top w:val="none" w:sz="0" w:space="0" w:color="auto"/>
                <w:left w:val="none" w:sz="0" w:space="0" w:color="auto"/>
                <w:bottom w:val="none" w:sz="0" w:space="0" w:color="auto"/>
                <w:right w:val="none" w:sz="0" w:space="0" w:color="auto"/>
              </w:divBdr>
            </w:div>
            <w:div w:id="867185110">
              <w:marLeft w:val="1200"/>
              <w:marRight w:val="0"/>
              <w:marTop w:val="0"/>
              <w:marBottom w:val="0"/>
              <w:divBdr>
                <w:top w:val="none" w:sz="0" w:space="0" w:color="auto"/>
                <w:left w:val="none" w:sz="0" w:space="0" w:color="auto"/>
                <w:bottom w:val="none" w:sz="0" w:space="0" w:color="auto"/>
                <w:right w:val="none" w:sz="0" w:space="0" w:color="auto"/>
              </w:divBdr>
            </w:div>
            <w:div w:id="16730711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wesen.univie.ac.at/kollektivvertrag/mitarbeiterinnengruppen/" TargetMode="External"/><Relationship Id="rId13" Type="http://schemas.openxmlformats.org/officeDocument/2006/relationships/hyperlink" Target="https://univis.univie.ac.at/ausschreibung/flow/print/jobcenter@univie.ac.at"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jobcenter.univie.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personalwesen.univie.ac.at/kollektivvertrag/mitarbeiterinnengruppen/" TargetMode="External"/><Relationship Id="rId5" Type="http://schemas.openxmlformats.org/officeDocument/2006/relationships/hyperlink" Target="http://www.univie.ac.at/" TargetMode="External"/><Relationship Id="rId15" Type="http://schemas.openxmlformats.org/officeDocument/2006/relationships/theme" Target="theme/theme1.xml"/><Relationship Id="rId10" Type="http://schemas.openxmlformats.org/officeDocument/2006/relationships/hyperlink" Target="mailto:jobcenter@univie.ac.at" TargetMode="External"/><Relationship Id="rId4" Type="http://schemas.openxmlformats.org/officeDocument/2006/relationships/webSettings" Target="webSettings.xml"/><Relationship Id="rId9" Type="http://schemas.openxmlformats.org/officeDocument/2006/relationships/hyperlink" Target="http://jobcenter.univie.ac.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Haika</dc:creator>
  <cp:keywords/>
  <dc:description/>
  <cp:lastModifiedBy>Andrea Haika</cp:lastModifiedBy>
  <cp:revision>1</cp:revision>
  <dcterms:created xsi:type="dcterms:W3CDTF">2014-04-22T09:22:00Z</dcterms:created>
  <dcterms:modified xsi:type="dcterms:W3CDTF">2014-04-22T09:23:00Z</dcterms:modified>
</cp:coreProperties>
</file>